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B5" w:rsidRPr="005C2112" w:rsidRDefault="005C2112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w:drawing>
          <wp:anchor distT="0" distB="0" distL="114300" distR="114300" simplePos="0" relativeHeight="251675648" behindDoc="0" locked="0" layoutInCell="1" allowOverlap="1" wp14:anchorId="1622A4E1" wp14:editId="4A1BF8C5">
            <wp:simplePos x="0" y="0"/>
            <wp:positionH relativeFrom="column">
              <wp:posOffset>1896745</wp:posOffset>
            </wp:positionH>
            <wp:positionV relativeFrom="paragraph">
              <wp:posOffset>-504190</wp:posOffset>
            </wp:positionV>
            <wp:extent cx="2686050" cy="2009775"/>
            <wp:effectExtent l="0" t="0" r="0" b="0"/>
            <wp:wrapNone/>
            <wp:docPr id="15" name="รูปภาพ 15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237DC7" wp14:editId="229CF776">
                <wp:simplePos x="0" y="0"/>
                <wp:positionH relativeFrom="column">
                  <wp:posOffset>-236220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AE0F3D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5617B5" w:rsidRPr="00AE0F3D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5617B5" w:rsidRPr="00AE0F3D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="005C21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วัณโรค</w:t>
                            </w:r>
                          </w:p>
                          <w:p w:rsidR="005617B5" w:rsidRPr="00AE0F3D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HRP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9pt;width:519.25pt;height:19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" filled="f" stroked="f">
                <v:textbox>
                  <w:txbxContent>
                    <w:p w:rsidR="005617B5" w:rsidRPr="00AE0F3D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5617B5" w:rsidRPr="00AE0F3D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5617B5" w:rsidRPr="00AE0F3D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bookmarkStart w:id="1" w:name="_GoBack"/>
                      <w:bookmarkEnd w:id="1"/>
                      <w:r w:rsidR="005C2112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วัณโรค</w:t>
                      </w:r>
                    </w:p>
                    <w:p w:rsidR="005617B5" w:rsidRPr="00AE0F3D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HRP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:rsidR="005617B5" w:rsidRPr="005C2112" w:rsidRDefault="005617B5" w:rsidP="005617B5">
      <w:pPr>
        <w:pStyle w:val="ae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CE3E3C" wp14:editId="553671DE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40.55pt;margin-top:616.05pt;width:309.8pt;height:141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VJfnY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6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617B5" w:rsidRPr="005C2112" w:rsidTr="00ED230B">
        <w:tc>
          <w:tcPr>
            <w:tcW w:w="9747" w:type="dxa"/>
          </w:tcPr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</w:t>
            </w:r>
            <w:r w:rsidRPr="005C2112">
              <w:rPr>
                <w:rFonts w:ascii="TH SarabunPSK" w:hAnsi="TH SarabunPSK" w:cs="TH SarabunPSK"/>
                <w:noProof/>
                <w:cs/>
              </w:rPr>
              <w:t xml:space="preserve">                     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วันที่ 1 ธันวาคม 2563</w:t>
            </w: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 นางเพ็ญจันทร์  พานแก้ว)</w:t>
            </w:r>
          </w:p>
          <w:p w:rsidR="005617B5" w:rsidRPr="005C2112" w:rsidRDefault="005617B5" w:rsidP="005617B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</w:t>
            </w:r>
            <w:r w:rsidR="00BD255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</w:t>
            </w:r>
            <w:bookmarkStart w:id="0" w:name="_GoBack"/>
            <w:bookmarkEnd w:id="0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งานคลินิกวัณโรค</w:t>
            </w:r>
          </w:p>
        </w:tc>
      </w:tr>
      <w:tr w:rsidR="005617B5" w:rsidRPr="005C2112" w:rsidTr="00ED230B">
        <w:tc>
          <w:tcPr>
            <w:tcW w:w="9747" w:type="dxa"/>
          </w:tcPr>
          <w:p w:rsidR="005617B5" w:rsidRPr="005C2112" w:rsidRDefault="005617B5" w:rsidP="00ED230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 w:rsidRPr="005C2112">
              <w:rPr>
                <w:rFonts w:ascii="TH SarabunPSK" w:hAnsi="TH SarabunPSK" w:cs="TH SarabunPSK"/>
                <w:noProof/>
              </w:rPr>
              <w:drawing>
                <wp:inline distT="0" distB="0" distL="0" distR="0" wp14:anchorId="24BB250C" wp14:editId="3A88F734">
                  <wp:extent cx="819150" cy="436892"/>
                  <wp:effectExtent l="0" t="0" r="0" b="0"/>
                  <wp:docPr id="16" name="รูปภาพ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23594" cy="439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ธันวาคม 2563</w:t>
            </w: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ศูนย์คุณภาพ</w:t>
            </w:r>
          </w:p>
        </w:tc>
      </w:tr>
      <w:tr w:rsidR="005617B5" w:rsidRPr="005C2112" w:rsidTr="00ED230B">
        <w:tc>
          <w:tcPr>
            <w:tcW w:w="9747" w:type="dxa"/>
          </w:tcPr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ผู้อนุมัติ                                                          วันที่ 1 ธันวาคม 2563</w:t>
            </w: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(นาง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บูรณเบญจเสถียร)</w:t>
            </w:r>
          </w:p>
          <w:p w:rsidR="005617B5" w:rsidRPr="005C2112" w:rsidRDefault="005617B5" w:rsidP="00ED230B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ตำแหน่ง ผู้อำนวยการโรงพยาบาลแม่</w:t>
            </w:r>
            <w:proofErr w:type="spellStart"/>
            <w:r w:rsidRPr="005C211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80686C" wp14:editId="6032CB9A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140.55pt;margin-top:616.05pt;width:309.8pt;height:141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A2plgz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B9C105" wp14:editId="4C2E89C6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40.55pt;margin-top:616.05pt;width:309.8pt;height:14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Elo&#10;hII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17B5" w:rsidRPr="005C2112" w:rsidRDefault="005617B5" w:rsidP="005617B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684A2C" wp14:editId="2BF23A46">
                <wp:simplePos x="0" y="0"/>
                <wp:positionH relativeFrom="column">
                  <wp:posOffset>695325</wp:posOffset>
                </wp:positionH>
                <wp:positionV relativeFrom="paragraph">
                  <wp:posOffset>108585</wp:posOffset>
                </wp:positionV>
                <wp:extent cx="4676775" cy="179451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54.75pt;margin-top:8.55pt;width:368.25pt;height:14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" filled="f" stroked="f">
                <v:textbox>
                  <w:txbxContent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B2636E" wp14:editId="049D17D4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617B5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617B5" w:rsidRPr="00772BB6" w:rsidRDefault="005617B5" w:rsidP="005617B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140.55pt;margin-top:616.05pt;width:309.8pt;height:14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FTI&#10;mNs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617B5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617B5" w:rsidRPr="00772BB6" w:rsidRDefault="005617B5" w:rsidP="005617B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Pr="005C2112" w:rsidRDefault="00290FA0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 w:rsidRPr="005C21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0FA0" w:rsidRPr="005C2112" w:rsidRDefault="00BE6AFA" w:rsidP="0056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ชื่อหน่วยคุณภาพ.งานวัณโรค กลุ่มงานบริการปฐมภูมิและองค์รวม</w:t>
      </w:r>
    </w:p>
    <w:p w:rsidR="00290FA0" w:rsidRPr="005C2112" w:rsidRDefault="00290FA0" w:rsidP="005617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5C2112">
        <w:rPr>
          <w:rStyle w:val="a5"/>
          <w:rFonts w:ascii="TH SarabunPSK" w:hAnsi="TH SarabunPSK" w:cs="TH SarabunPSK"/>
          <w:b/>
          <w:bCs/>
        </w:rPr>
        <w:footnoteReference w:id="1"/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5C2112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90FA0" w:rsidRPr="005C2112" w:rsidRDefault="00290FA0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5C2112">
        <w:rPr>
          <w:rFonts w:ascii="TH SarabunPSK" w:hAnsi="TH SarabunPSK" w:cs="TH SarabunPSK"/>
          <w:sz w:val="32"/>
          <w:szCs w:val="32"/>
        </w:rPr>
        <w:t>Purpose</w:t>
      </w:r>
      <w:r w:rsidRPr="005C2112">
        <w:rPr>
          <w:rFonts w:ascii="TH SarabunPSK" w:hAnsi="TH SarabunPSK" w:cs="TH SarabunPSK"/>
          <w:sz w:val="32"/>
          <w:szCs w:val="32"/>
          <w:cs/>
        </w:rPr>
        <w:t>) :</w:t>
      </w:r>
    </w:p>
    <w:p w:rsidR="00244269" w:rsidRPr="005C2112" w:rsidRDefault="00BE6AFA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เพื่อยุติวัณโรคโดยการควบคุม ป้องกันการแพร่ระบาดของโรค การรักษาผู้ป่วยให้หายขาด และค้นหาผ</w:t>
      </w:r>
      <w:r w:rsidR="00244269" w:rsidRPr="005C2112">
        <w:rPr>
          <w:rFonts w:ascii="TH SarabunPSK" w:hAnsi="TH SarabunPSK" w:cs="TH SarabunPSK"/>
          <w:sz w:val="32"/>
          <w:szCs w:val="32"/>
          <w:cs/>
        </w:rPr>
        <w:t>ู้ป่วยรายใหม่เข้าสู่ระบบการรักษา</w:t>
      </w:r>
    </w:p>
    <w:p w:rsidR="00BE6AFA" w:rsidRPr="005C2112" w:rsidRDefault="00290FA0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C2112">
        <w:rPr>
          <w:rFonts w:ascii="TH SarabunPSK" w:hAnsi="TH SarabunPSK" w:cs="TH SarabunPSK"/>
          <w:sz w:val="32"/>
          <w:szCs w:val="32"/>
          <w:cs/>
        </w:rPr>
        <w:t>(</w:t>
      </w:r>
      <w:r w:rsidRPr="005C2112">
        <w:rPr>
          <w:rFonts w:ascii="TH SarabunPSK" w:hAnsi="TH SarabunPSK" w:cs="TH SarabunPSK"/>
          <w:sz w:val="32"/>
          <w:szCs w:val="32"/>
        </w:rPr>
        <w:t>Scope of Service</w:t>
      </w:r>
      <w:r w:rsidR="00BE6AFA" w:rsidRPr="005C2112">
        <w:rPr>
          <w:rFonts w:ascii="TH SarabunPSK" w:hAnsi="TH SarabunPSK" w:cs="TH SarabunPSK"/>
          <w:sz w:val="32"/>
          <w:szCs w:val="32"/>
          <w:cs/>
        </w:rPr>
        <w:t xml:space="preserve">) : </w:t>
      </w:r>
    </w:p>
    <w:p w:rsidR="00290FA0" w:rsidRPr="005C2112" w:rsidRDefault="00BE6AFA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คลินิกวัณโรคให้บริการทุกวันในวัน/เวลาราชการ โดยจัดบริการดูแลรักษา ผู้ป่วยวัณโรคทุกประเภท บริการตรวจคัดกรองกลุ่มเสี่ยงวัณโรคครอบคลุมทุกกลุ่ม บริการให้คำปรึกษา ให้ความรู้เรื่องวัณโรคแก่ผ</w:t>
      </w:r>
      <w:r w:rsidR="000F031F" w:rsidRPr="005C2112">
        <w:rPr>
          <w:rFonts w:ascii="TH SarabunPSK" w:hAnsi="TH SarabunPSK" w:cs="TH SarabunPSK"/>
          <w:sz w:val="32"/>
          <w:szCs w:val="32"/>
          <w:cs/>
        </w:rPr>
        <w:t>ู้ป่วยและญาติ ประสานการส่งต่อ</w:t>
      </w:r>
      <w:r w:rsidR="000F031F" w:rsidRPr="005C2112">
        <w:rPr>
          <w:rFonts w:ascii="TH SarabunPSK" w:hAnsi="TH SarabunPSK" w:cs="TH SarabunPSK"/>
          <w:sz w:val="32"/>
          <w:szCs w:val="32"/>
        </w:rPr>
        <w:t xml:space="preserve"> </w:t>
      </w:r>
      <w:r w:rsidRPr="005C2112">
        <w:rPr>
          <w:rFonts w:ascii="TH SarabunPSK" w:hAnsi="TH SarabunPSK" w:cs="TH SarabunPSK"/>
          <w:sz w:val="32"/>
          <w:szCs w:val="32"/>
          <w:cs/>
        </w:rPr>
        <w:t>ดูแลต่อเนื่อง ติดตามเยี่ยมและ</w:t>
      </w:r>
      <w:r w:rsidR="000F031F" w:rsidRPr="005C2112">
        <w:rPr>
          <w:rFonts w:ascii="TH SarabunPSK" w:hAnsi="TH SarabunPSK" w:cs="TH SarabunPSK"/>
          <w:sz w:val="32"/>
          <w:szCs w:val="32"/>
          <w:cs/>
        </w:rPr>
        <w:t>ประสาน</w:t>
      </w:r>
      <w:r w:rsidRPr="005C2112">
        <w:rPr>
          <w:rFonts w:ascii="TH SarabunPSK" w:hAnsi="TH SarabunPSK" w:cs="TH SarabunPSK"/>
          <w:sz w:val="32"/>
          <w:szCs w:val="32"/>
          <w:cs/>
        </w:rPr>
        <w:t>ให้ความช่วยเหลือกรณีผู้ป่วยมีปัญหาด้านร่างกาย จิตใจสังคมและเศรษฐกิจ</w:t>
      </w:r>
    </w:p>
    <w:p w:rsidR="000F031F" w:rsidRPr="005C2112" w:rsidRDefault="00290FA0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ab/>
        <w:t xml:space="preserve">ค. </w:t>
      </w:r>
      <w:r w:rsidR="000F031F" w:rsidRPr="005C2112">
        <w:rPr>
          <w:rFonts w:ascii="TH SarabunPSK" w:hAnsi="TH SarabunPSK" w:cs="TH SarabunPSK"/>
          <w:sz w:val="32"/>
          <w:szCs w:val="32"/>
          <w:cs/>
        </w:rPr>
        <w:t>ความต้องการของผู้รับผลงานสำคัญ</w:t>
      </w:r>
      <w:r w:rsidR="00244269" w:rsidRPr="005C2112">
        <w:rPr>
          <w:rFonts w:ascii="TH SarabunPSK" w:hAnsi="TH SarabunPSK" w:cs="TH SarabunPSK"/>
          <w:color w:val="000000"/>
          <w:sz w:val="32"/>
          <w:szCs w:val="32"/>
          <w:cs/>
        </w:rPr>
        <w:t xml:space="preserve"> :</w:t>
      </w:r>
    </w:p>
    <w:p w:rsidR="000F031F" w:rsidRPr="005C2112" w:rsidRDefault="000F031F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ได้รับบริการที่ดี มีผลการรักษาสำเร็จและพึงพอใจ</w:t>
      </w:r>
    </w:p>
    <w:p w:rsidR="00290FA0" w:rsidRPr="005C2112" w:rsidRDefault="00290FA0" w:rsidP="005617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5C2112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5C2112">
        <w:rPr>
          <w:rFonts w:ascii="TH SarabunPSK" w:hAnsi="TH SarabunPSK" w:cs="TH SarabunPSK"/>
          <w:sz w:val="32"/>
          <w:szCs w:val="32"/>
          <w:cs/>
        </w:rPr>
        <w:t>:</w:t>
      </w:r>
    </w:p>
    <w:p w:rsidR="00244269" w:rsidRPr="005C2112" w:rsidRDefault="00BE6AFA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การรับข้อมูลวัณโรคที่</w:t>
      </w:r>
      <w:r w:rsidR="00E93161" w:rsidRPr="005C2112">
        <w:rPr>
          <w:rFonts w:ascii="TH SarabunPSK" w:hAnsi="TH SarabunPSK" w:cs="TH SarabunPSK"/>
          <w:sz w:val="32"/>
          <w:szCs w:val="32"/>
          <w:cs/>
        </w:rPr>
        <w:t>ถูกต้องแม่นยำเพื่อมุ่งผลสัมฤทธิ์</w:t>
      </w:r>
      <w:r w:rsidRPr="005C2112">
        <w:rPr>
          <w:rFonts w:ascii="TH SarabunPSK" w:hAnsi="TH SarabunPSK" w:cs="TH SarabunPSK"/>
          <w:sz w:val="32"/>
          <w:szCs w:val="32"/>
          <w:cs/>
        </w:rPr>
        <w:t>ในการรักษา</w:t>
      </w:r>
      <w:r w:rsidR="00E93161" w:rsidRPr="005C2112">
        <w:rPr>
          <w:rFonts w:ascii="TH SarabunPSK" w:hAnsi="TH SarabunPSK" w:cs="TH SarabunPSK"/>
          <w:sz w:val="32"/>
          <w:szCs w:val="32"/>
          <w:cs/>
        </w:rPr>
        <w:t>ร่วม</w:t>
      </w:r>
      <w:r w:rsidRPr="005C2112">
        <w:rPr>
          <w:rFonts w:ascii="TH SarabunPSK" w:hAnsi="TH SarabunPSK" w:cs="TH SarabunPSK"/>
          <w:sz w:val="32"/>
          <w:szCs w:val="32"/>
          <w:cs/>
        </w:rPr>
        <w:t>ดูแลผู้ป่วยวัณโรคจนหายขาด</w:t>
      </w:r>
    </w:p>
    <w:p w:rsidR="000F53F2" w:rsidRPr="005C2112" w:rsidRDefault="00244269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EF530F" w:rsidRPr="005C211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290FA0" w:rsidRPr="005C2112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p w:rsidR="000F53F2" w:rsidRPr="005C2112" w:rsidRDefault="000F53F2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เป็นงานบริการดูแลรักษาที่ผู้ป่วยต้องยินยอมและญาติให้ความร่วมมือ</w:t>
      </w:r>
    </w:p>
    <w:p w:rsidR="000F53F2" w:rsidRPr="005C2112" w:rsidRDefault="00EF530F" w:rsidP="005617B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 xml:space="preserve">ฉ. ประเด็นคุณภาพที่สำคัญ </w:t>
      </w:r>
      <w:r w:rsidR="00290FA0" w:rsidRPr="005C2112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290FA0" w:rsidRPr="005C2112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="00290FA0" w:rsidRPr="005C2112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B133B0" w:rsidRPr="005C2112" w:rsidRDefault="000F53F2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ผู้ป่วยมีผลการรักษาที่ดี ได้รับบริการตามมาตรฐานวิชาชีพ</w:t>
      </w:r>
    </w:p>
    <w:p w:rsidR="00290FA0" w:rsidRPr="005C2112" w:rsidRDefault="00244269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color w:val="000000"/>
          <w:sz w:val="28"/>
        </w:rPr>
        <w:t xml:space="preserve">       </w:t>
      </w:r>
      <w:r w:rsidRPr="005C2112">
        <w:rPr>
          <w:rFonts w:ascii="TH SarabunPSK" w:hAnsi="TH SarabunPSK" w:cs="TH SarabunPSK"/>
          <w:color w:val="000000"/>
          <w:sz w:val="28"/>
          <w:cs/>
        </w:rPr>
        <w:t xml:space="preserve">  </w:t>
      </w:r>
      <w:r w:rsidR="00B133B0" w:rsidRPr="005C2112">
        <w:rPr>
          <w:rFonts w:ascii="TH SarabunPSK" w:hAnsi="TH SarabunPSK" w:cs="TH SarabunPSK"/>
          <w:color w:val="000000"/>
          <w:sz w:val="28"/>
        </w:rPr>
        <w:t xml:space="preserve"> 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 xml:space="preserve">ช. ความท้าทาย ความเสี่ยงสำคัญ </w:t>
      </w:r>
      <w:r w:rsidRPr="005C2112">
        <w:rPr>
          <w:rFonts w:ascii="TH SarabunPSK" w:hAnsi="TH SarabunPSK" w:cs="TH SarabunPSK"/>
          <w:color w:val="000000"/>
          <w:sz w:val="32"/>
          <w:szCs w:val="32"/>
          <w:cs/>
        </w:rPr>
        <w:t>:</w:t>
      </w:r>
    </w:p>
    <w:p w:rsidR="000F53F2" w:rsidRPr="005C2112" w:rsidRDefault="000F53F2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1.ผู้ป่วยทุกรายมีผลการรักษาสำเร็จ  </w:t>
      </w:r>
    </w:p>
    <w:p w:rsidR="00244269" w:rsidRPr="005C2112" w:rsidRDefault="000F53F2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2.ผู้สัมผัสใกล้ชิดได้รับการตรวจคัดกรองทุกคน</w:t>
      </w:r>
    </w:p>
    <w:p w:rsidR="00EF530F" w:rsidRPr="005C2112" w:rsidRDefault="000F53F2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3.อัตราการขาดยาน้อยกว่าร้อยละ2</w:t>
      </w:r>
    </w:p>
    <w:p w:rsidR="000F53F2" w:rsidRPr="005C2112" w:rsidRDefault="00EF530F" w:rsidP="005617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 4.</w:t>
      </w:r>
      <w:r w:rsidR="000F53F2" w:rsidRPr="005C2112">
        <w:rPr>
          <w:rFonts w:ascii="TH SarabunPSK" w:hAnsi="TH SarabunPSK" w:cs="TH SarabunPSK"/>
          <w:sz w:val="32"/>
          <w:szCs w:val="32"/>
          <w:cs/>
        </w:rPr>
        <w:t>อัตราตายน้อยกว่าร้อยละ5</w:t>
      </w:r>
    </w:p>
    <w:p w:rsidR="00290FA0" w:rsidRPr="005C2112" w:rsidRDefault="00290FA0" w:rsidP="005617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EF530F" w:rsidRPr="005C2112" w:rsidRDefault="00EF530F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สิ่งแวดล้อมและอาชีวอนามัยที่มีข้อจำกัด แต่วัณโรคเป็นโรคที่แพร่กระจายโดยอากาศและเช้าสู่ระบบทางเดินหายใจ</w:t>
      </w:r>
    </w:p>
    <w:p w:rsidR="00EF530F" w:rsidRPr="005C2112" w:rsidRDefault="00EF530F" w:rsidP="005617B5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B133B0" w:rsidRPr="005C2112" w:rsidRDefault="00EF530F" w:rsidP="005617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C2112">
        <w:rPr>
          <w:rFonts w:ascii="TH SarabunPSK" w:hAnsi="TH SarabunPSK" w:cs="TH SarabunPSK"/>
          <w:sz w:val="32"/>
          <w:szCs w:val="32"/>
          <w:cs/>
        </w:rPr>
        <w:t>การแนะนำ/รณรงค์ให้ใช้หน้ากากอนามัย</w:t>
      </w:r>
      <w:r w:rsidR="0008332F" w:rsidRPr="005C2112">
        <w:rPr>
          <w:rFonts w:ascii="TH SarabunPSK" w:hAnsi="TH SarabunPSK" w:cs="TH SarabunPSK"/>
          <w:sz w:val="32"/>
          <w:szCs w:val="32"/>
          <w:cs/>
        </w:rPr>
        <w:t xml:space="preserve"> บ้วนน้ำลายหรือขากเสมหะทิ้งลงในที่เหมาะสม</w:t>
      </w:r>
    </w:p>
    <w:p w:rsidR="00F35E5B" w:rsidRPr="005C2112" w:rsidRDefault="00F35E5B" w:rsidP="005617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5E5B" w:rsidRPr="005C2112" w:rsidRDefault="00F35E5B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0FA0" w:rsidRPr="005C2112" w:rsidRDefault="00290FA0" w:rsidP="00F35E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5C2112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C2112">
        <w:rPr>
          <w:rStyle w:val="a5"/>
          <w:rFonts w:ascii="TH SarabunPSK" w:hAnsi="TH SarabunPSK" w:cs="TH SarabunPSK"/>
          <w:b/>
          <w:bCs/>
        </w:rPr>
        <w:footnoteReference w:id="2"/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2613"/>
        <w:gridCol w:w="2157"/>
        <w:gridCol w:w="3318"/>
      </w:tblGrid>
      <w:tr w:rsidR="00290FA0" w:rsidRPr="005C2112" w:rsidTr="005617B5">
        <w:trPr>
          <w:jc w:val="center"/>
        </w:trPr>
        <w:tc>
          <w:tcPr>
            <w:tcW w:w="2161" w:type="dxa"/>
          </w:tcPr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13" w:type="dxa"/>
          </w:tcPr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สิ่งที่คาดหวัง</w:t>
            </w:r>
          </w:p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57" w:type="dxa"/>
          </w:tcPr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ความเสี่ยงสำคัญ</w:t>
            </w:r>
          </w:p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318" w:type="dxa"/>
          </w:tcPr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ตัวชี้วัดสำคัญ</w:t>
            </w:r>
          </w:p>
          <w:p w:rsidR="00290FA0" w:rsidRPr="005C2112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90FA0" w:rsidRPr="005C2112" w:rsidTr="005617B5">
        <w:trPr>
          <w:trHeight w:val="3275"/>
          <w:jc w:val="center"/>
        </w:trPr>
        <w:tc>
          <w:tcPr>
            <w:tcW w:w="2161" w:type="dxa"/>
          </w:tcPr>
          <w:p w:rsidR="00290FA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</w:t>
            </w:r>
          </w:p>
          <w:p w:rsidR="00B133B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-เจ้าหน้าที่</w:t>
            </w:r>
          </w:p>
          <w:p w:rsidR="00B133B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-สถานที่</w:t>
            </w:r>
          </w:p>
          <w:p w:rsidR="00B133B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-อุปกรณ์</w:t>
            </w:r>
          </w:p>
          <w:p w:rsidR="005266DA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-เอกสาร</w:t>
            </w:r>
          </w:p>
        </w:tc>
        <w:tc>
          <w:tcPr>
            <w:tcW w:w="2613" w:type="dxa"/>
          </w:tcPr>
          <w:p w:rsidR="00290FA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-มีแพทย์  พยาบาล และผู้ช่วยเหลือคนไข้เพียงพอ</w:t>
            </w:r>
          </w:p>
          <w:p w:rsidR="00B133B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-สถานที่เหมาะสม</w:t>
            </w:r>
          </w:p>
          <w:p w:rsidR="005266DA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-มีอุปกรณ์และเอกสารที่เกี่ยวข้องพร้อมใช้</w:t>
            </w:r>
          </w:p>
        </w:tc>
        <w:tc>
          <w:tcPr>
            <w:tcW w:w="2157" w:type="dxa"/>
          </w:tcPr>
          <w:p w:rsidR="00290FA0" w:rsidRPr="005C2112" w:rsidRDefault="00BA1E9E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-ระยะเวลารอคอยนานจากการบริการล่าช้า</w:t>
            </w:r>
          </w:p>
          <w:p w:rsidR="00F94996" w:rsidRPr="005C2112" w:rsidRDefault="00F94996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05A3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18" w:type="dxa"/>
          </w:tcPr>
          <w:p w:rsidR="00290FA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-มีแพทย์ทำหน้าที่ตรวจรักษา1คน</w:t>
            </w:r>
          </w:p>
          <w:p w:rsidR="00B133B0" w:rsidRPr="005C2112" w:rsidRDefault="00B133B0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-มีพยาบาลบริการ2คน</w:t>
            </w:r>
          </w:p>
          <w:p w:rsidR="00C17202" w:rsidRPr="005C2112" w:rsidRDefault="00B133B0" w:rsidP="008731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-มีผู้ช่วยเหลือผู้ป่วย1คน</w:t>
            </w:r>
          </w:p>
        </w:tc>
      </w:tr>
      <w:tr w:rsidR="0087318E" w:rsidRPr="005C2112" w:rsidTr="005617B5">
        <w:trPr>
          <w:trHeight w:val="1205"/>
          <w:jc w:val="center"/>
        </w:trPr>
        <w:tc>
          <w:tcPr>
            <w:tcW w:w="2161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2.ประเมิน/วางแผน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-ประเมินอาการทางคลินิกและพยาธิสภาพผู้ป่วย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-ประเมินความต้องการ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-ตกลงบริการ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-วางแผนบริการ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-การมีส่วนร่วมของผู้ป่วยและญาติ</w:t>
            </w:r>
          </w:p>
        </w:tc>
        <w:tc>
          <w:tcPr>
            <w:tcW w:w="2613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-ผู้ป่วยได้รับการประเมินความเสี่ยงทางคลินิกอย่างถูกต้อง ตั้งแต่แรกรับ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-ผู้ป่วยได้รับการดูแลรักษาตามความเร่งด่วนของการให้บริการ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-ประเมินอาการและตรวจวัดสัญญาณชีพ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7" w:type="dxa"/>
          </w:tcPr>
          <w:p w:rsidR="0087318E" w:rsidRPr="005C2112" w:rsidRDefault="0008332F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ขาดการประเมินปั</w:t>
            </w:r>
            <w:r w:rsidR="0087318E"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ญหาและความเสี่ยง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18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อุบัติการณ์ความเสี่ยงในคลินิก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318E" w:rsidRPr="005C2112" w:rsidTr="005617B5">
        <w:trPr>
          <w:trHeight w:val="1205"/>
          <w:jc w:val="center"/>
        </w:trPr>
        <w:tc>
          <w:tcPr>
            <w:tcW w:w="2161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3.การให้บริการ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-บริการตรวจรักษาโดยแพทย์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-บริการให้คำปรึกษา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-บริการดูแลต่อเนื่อง</w:t>
            </w:r>
          </w:p>
        </w:tc>
        <w:tc>
          <w:tcPr>
            <w:tcW w:w="2613" w:type="dxa"/>
          </w:tcPr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ผู้ป่วยได้รับบริการถูกต้อง ถูกคน รับการตรวจรักษาดูแลตามมาตรฐานวิชาชีพมีความพึงพอใจ และให้ความร่วมมือในการรักษาเป็นอย่างดี</w:t>
            </w:r>
          </w:p>
        </w:tc>
        <w:tc>
          <w:tcPr>
            <w:tcW w:w="2157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-ผู้รับบริการไม่สามารถเข้าถึงบริการต่างๆได้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18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ร้อยละการให้บริการถูกต้อง ถูกคน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-ร้อยละความพึงพอใจของผู้ป่วย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318E" w:rsidRPr="005C2112" w:rsidTr="005617B5">
        <w:trPr>
          <w:trHeight w:val="3815"/>
          <w:jc w:val="center"/>
        </w:trPr>
        <w:tc>
          <w:tcPr>
            <w:tcW w:w="2161" w:type="dxa"/>
          </w:tcPr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4.การจำหน่าย</w:t>
            </w:r>
          </w:p>
        </w:tc>
        <w:tc>
          <w:tcPr>
            <w:tcW w:w="2613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ผู้ป่วยได้รับการยุติการบริการอย่างเหมาะสม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-รับทราบการนัดหมายครั้งต่อไป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มีการส่งต่อเพื่อให้รับการดูแลต่อเนื่องจากหน่วยงานหรือชุมชน</w:t>
            </w:r>
          </w:p>
        </w:tc>
        <w:tc>
          <w:tcPr>
            <w:tcW w:w="2157" w:type="dxa"/>
          </w:tcPr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ความพร้อมทางด้านร่างกาย จิตใจและสังคม</w:t>
            </w:r>
          </w:p>
        </w:tc>
        <w:tc>
          <w:tcPr>
            <w:tcW w:w="3318" w:type="dxa"/>
          </w:tcPr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-อัตราการรักษาสำเร็จ</w:t>
            </w:r>
          </w:p>
          <w:p w:rsidR="0087318E" w:rsidRPr="005C2112" w:rsidRDefault="0087318E" w:rsidP="008731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-อัตราการขาดยา</w:t>
            </w:r>
          </w:p>
          <w:p w:rsidR="0087318E" w:rsidRPr="005C2112" w:rsidRDefault="0087318E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-การประสานงานการส่งต่อ</w:t>
            </w:r>
          </w:p>
        </w:tc>
      </w:tr>
    </w:tbl>
    <w:p w:rsidR="00290FA0" w:rsidRPr="005C2112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5C211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แผนพัฒนาคุณภาพ ประจำปี </w:t>
      </w:r>
      <w:r w:rsidR="00F35E5B" w:rsidRPr="005C2112">
        <w:rPr>
          <w:rFonts w:ascii="TH SarabunPSK" w:hAnsi="TH SarabunPSK" w:cs="TH SarabunPSK"/>
          <w:b/>
          <w:bCs/>
          <w:color w:val="000000"/>
          <w:sz w:val="32"/>
          <w:szCs w:val="32"/>
        </w:rPr>
        <w:t>2563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1632"/>
        <w:gridCol w:w="2131"/>
        <w:gridCol w:w="3356"/>
      </w:tblGrid>
      <w:tr w:rsidR="00290FA0" w:rsidRPr="005C2112" w:rsidTr="005617B5">
        <w:tc>
          <w:tcPr>
            <w:tcW w:w="3087" w:type="dxa"/>
          </w:tcPr>
          <w:p w:rsidR="00290FA0" w:rsidRPr="005C2112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5C2112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5C2112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5C2112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56" w:type="dxa"/>
          </w:tcPr>
          <w:p w:rsidR="00290FA0" w:rsidRPr="005C2112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5C2112" w:rsidTr="005617B5">
        <w:tc>
          <w:tcPr>
            <w:tcW w:w="3087" w:type="dxa"/>
          </w:tcPr>
          <w:p w:rsidR="00290FA0" w:rsidRPr="005C2112" w:rsidRDefault="00352010" w:rsidP="003520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กลุ่มเสี่ยงสำคัญได้รับการคัดกรองตามเป้าหมาย</w:t>
            </w:r>
          </w:p>
        </w:tc>
        <w:tc>
          <w:tcPr>
            <w:tcW w:w="1632" w:type="dxa"/>
          </w:tcPr>
          <w:p w:rsidR="00290FA0" w:rsidRPr="005C2112" w:rsidRDefault="00944F3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เพื่อค้นพบผู้ป่วยรายใหม่</w:t>
            </w:r>
          </w:p>
        </w:tc>
        <w:tc>
          <w:tcPr>
            <w:tcW w:w="2131" w:type="dxa"/>
          </w:tcPr>
          <w:p w:rsidR="00290FA0" w:rsidRPr="005C2112" w:rsidRDefault="0035201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อัตราความครอบคลุมการรักษาวัณโรคมากกว่าร้อยละ85</w:t>
            </w:r>
          </w:p>
        </w:tc>
        <w:tc>
          <w:tcPr>
            <w:tcW w:w="3356" w:type="dxa"/>
          </w:tcPr>
          <w:p w:rsidR="00572595" w:rsidRPr="005C2112" w:rsidRDefault="000059E8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-คัดกรองกลุ่มเสี่ยงครอบคลุมทุกกลุ่มเป้าหมาย</w:t>
            </w:r>
            <w:r w:rsidR="00572595"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และผู้ป่วยรายใหม่เข้าสู่ระบบการรักษาโดยเร็ว</w:t>
            </w:r>
          </w:p>
        </w:tc>
      </w:tr>
      <w:tr w:rsidR="00352010" w:rsidRPr="005C2112" w:rsidTr="005617B5">
        <w:tc>
          <w:tcPr>
            <w:tcW w:w="3087" w:type="dxa"/>
          </w:tcPr>
          <w:p w:rsidR="00352010" w:rsidRPr="005C2112" w:rsidRDefault="0035201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2.ป้องกันการเสียชีวิตผู้ป่วยวัณโรค</w:t>
            </w:r>
          </w:p>
        </w:tc>
        <w:tc>
          <w:tcPr>
            <w:tcW w:w="1632" w:type="dxa"/>
          </w:tcPr>
          <w:p w:rsidR="00352010" w:rsidRPr="005C2112" w:rsidRDefault="0035201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ลดการเสียชีวิตผู้ป่วยวัณโรค</w:t>
            </w:r>
          </w:p>
        </w:tc>
        <w:tc>
          <w:tcPr>
            <w:tcW w:w="2131" w:type="dxa"/>
          </w:tcPr>
          <w:p w:rsidR="00352010" w:rsidRPr="005C2112" w:rsidRDefault="00352010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อัตราตายไม่เกิน</w:t>
            </w:r>
            <w:r w:rsidR="006E5F72"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ร้อยละ5</w:t>
            </w:r>
          </w:p>
        </w:tc>
        <w:tc>
          <w:tcPr>
            <w:tcW w:w="3356" w:type="dxa"/>
          </w:tcPr>
          <w:p w:rsidR="00352010" w:rsidRPr="005C2112" w:rsidRDefault="006E5F72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-ประเมินความเสี่ยงโดยใช้</w:t>
            </w: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Risk Score</w:t>
            </w:r>
          </w:p>
          <w:p w:rsidR="006E5F72" w:rsidRPr="005C2112" w:rsidRDefault="006E5F72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ติดตามผลตรวจทางห้องปฏิบัติการ(</w:t>
            </w: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LFT,HIV,C/S</w:t>
            </w: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  <w:p w:rsidR="006E5F72" w:rsidRPr="005C2112" w:rsidRDefault="006E5F72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-เฝ้าระวังอาการจาการได้รับยา</w:t>
            </w:r>
          </w:p>
          <w:p w:rsidR="006E5F72" w:rsidRPr="005C2112" w:rsidRDefault="006E5F72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-ทบทวนกรณีผู้ป่วยเสียชีวิต</w:t>
            </w:r>
          </w:p>
        </w:tc>
      </w:tr>
    </w:tbl>
    <w:p w:rsidR="007D7C00" w:rsidRPr="005C2112" w:rsidRDefault="007D7C00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B5" w:rsidRPr="005C2112" w:rsidRDefault="005617B5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B5" w:rsidRPr="005C2112" w:rsidRDefault="005617B5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B5" w:rsidRDefault="005617B5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C2112" w:rsidRDefault="005C2112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C2112" w:rsidRDefault="005C2112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C2112" w:rsidRPr="005C2112" w:rsidRDefault="005C2112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B5" w:rsidRPr="005C2112" w:rsidRDefault="005617B5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D7C00" w:rsidRPr="005C2112" w:rsidRDefault="007D7C00" w:rsidP="007D7C00">
      <w:pPr>
        <w:rPr>
          <w:rFonts w:ascii="TH SarabunPSK" w:hAnsi="TH SarabunPSK" w:cs="TH SarabunPSK"/>
          <w:b/>
          <w:bCs/>
          <w:sz w:val="28"/>
          <w:cs/>
        </w:rPr>
      </w:pPr>
      <w:r w:rsidRPr="005C2112">
        <w:rPr>
          <w:rFonts w:ascii="TH SarabunPSK" w:hAnsi="TH SarabunPSK" w:cs="TH SarabunPSK"/>
          <w:b/>
          <w:bCs/>
          <w:sz w:val="28"/>
          <w:cs/>
        </w:rPr>
        <w:lastRenderedPageBreak/>
        <w:t>แผนการดำเนินงานคัดกรองกลุ่มเสี่ยงวัณโรคปี</w:t>
      </w:r>
      <w:r w:rsidRPr="005C2112">
        <w:rPr>
          <w:rFonts w:ascii="TH SarabunPSK" w:hAnsi="TH SarabunPSK" w:cs="TH SarabunPSK"/>
          <w:b/>
          <w:bCs/>
          <w:sz w:val="28"/>
        </w:rPr>
        <w:t>2564</w:t>
      </w:r>
    </w:p>
    <w:tbl>
      <w:tblPr>
        <w:tblStyle w:val="aa"/>
        <w:tblW w:w="10224" w:type="dxa"/>
        <w:tblInd w:w="-318" w:type="dxa"/>
        <w:tblLook w:val="04A0" w:firstRow="1" w:lastRow="0" w:firstColumn="1" w:lastColumn="0" w:noHBand="0" w:noVBand="1"/>
      </w:tblPr>
      <w:tblGrid>
        <w:gridCol w:w="2091"/>
        <w:gridCol w:w="1769"/>
        <w:gridCol w:w="575"/>
        <w:gridCol w:w="524"/>
        <w:gridCol w:w="514"/>
        <w:gridCol w:w="524"/>
        <w:gridCol w:w="534"/>
        <w:gridCol w:w="524"/>
        <w:gridCol w:w="566"/>
        <w:gridCol w:w="535"/>
        <w:gridCol w:w="512"/>
        <w:gridCol w:w="518"/>
        <w:gridCol w:w="526"/>
        <w:gridCol w:w="512"/>
      </w:tblGrid>
      <w:tr w:rsidR="007D7C00" w:rsidRPr="005C2112" w:rsidTr="00F35E5B">
        <w:trPr>
          <w:trHeight w:val="348"/>
        </w:trPr>
        <w:tc>
          <w:tcPr>
            <w:tcW w:w="2091" w:type="dxa"/>
            <w:vMerge w:val="restart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กลุ่มเสี่ยงเป้าหมาย</w:t>
            </w:r>
          </w:p>
        </w:tc>
        <w:tc>
          <w:tcPr>
            <w:tcW w:w="1769" w:type="dxa"/>
            <w:vMerge w:val="restart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6364" w:type="dxa"/>
            <w:gridSpan w:val="12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ระยะเวลา</w:t>
            </w: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75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ตค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พย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14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ธค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มค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34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กพ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มีค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66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เมย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35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พค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12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มิย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18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กค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26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สค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512" w:type="dxa"/>
          </w:tcPr>
          <w:p w:rsidR="007D7C00" w:rsidRPr="005C2112" w:rsidRDefault="007D7C00" w:rsidP="0071409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กย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</w:tr>
      <w:tr w:rsidR="00211995" w:rsidRPr="005C2112" w:rsidTr="00F35E5B">
        <w:trPr>
          <w:trHeight w:val="566"/>
        </w:trPr>
        <w:tc>
          <w:tcPr>
            <w:tcW w:w="2091" w:type="dxa"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1.ผู้สัมผัสใกล้ชิดรายใหม่ ปี2564</w:t>
            </w: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75" w:type="dxa"/>
          </w:tcPr>
          <w:p w:rsidR="007D7C00" w:rsidRPr="005C2112" w:rsidRDefault="007D7C00" w:rsidP="00714090">
            <w:pPr>
              <w:ind w:left="302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A7E195" wp14:editId="5885C221">
                      <wp:simplePos x="0" y="0"/>
                      <wp:positionH relativeFrom="column">
                        <wp:posOffset>-58225</wp:posOffset>
                      </wp:positionH>
                      <wp:positionV relativeFrom="paragraph">
                        <wp:posOffset>154061</wp:posOffset>
                      </wp:positionV>
                      <wp:extent cx="3613639" cy="0"/>
                      <wp:effectExtent l="38100" t="76200" r="25400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363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-4.6pt;margin-top:12.15pt;width:28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444"/>
        </w:trPr>
        <w:tc>
          <w:tcPr>
            <w:tcW w:w="2091" w:type="dxa"/>
            <w:vMerge w:val="restart"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2.ผู้สัมผัสใกล้ชิดย้อนหลัง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3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ปี (ปี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61/62/63)</w:t>
            </w: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1.คัดรายชื่อจากทะเบียน</w:t>
            </w:r>
            <w:r w:rsidRPr="005C2112">
              <w:rPr>
                <w:rFonts w:ascii="TH SarabunPSK" w:hAnsi="TH SarabunPSK" w:cs="TH SarabunPSK"/>
                <w:sz w:val="24"/>
                <w:szCs w:val="24"/>
              </w:rPr>
              <w:t>TB03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ind w:left="302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756440" wp14:editId="1893B32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153035</wp:posOffset>
                      </wp:positionV>
                      <wp:extent cx="25717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-.2pt;margin-top:12.05pt;width:2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2.กำหนดเวลา/วันที่</w:t>
            </w:r>
            <w:r w:rsidRPr="005C2112">
              <w:rPr>
                <w:rFonts w:ascii="TH SarabunPSK" w:hAnsi="TH SarabunPSK" w:cs="TH SarabunPSK"/>
                <w:sz w:val="24"/>
                <w:szCs w:val="24"/>
              </w:rPr>
              <w:t>CXR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4DD3EF" wp14:editId="45C86B10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172720</wp:posOffset>
                      </wp:positionV>
                      <wp:extent cx="504825" cy="0"/>
                      <wp:effectExtent l="38100" t="76200" r="2857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.55pt;margin-top:13.6pt;width:3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แจ้ง/ประสานหน่วยงานที่เกี่ยวข้อง(ห้องบัตร,ห้องเอกซเรย์)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C02C97" wp14:editId="4B7B6649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497205</wp:posOffset>
                      </wp:positionV>
                      <wp:extent cx="581025" cy="0"/>
                      <wp:effectExtent l="38100" t="76200" r="2857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.55pt;margin-top:39.15pt;width:45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918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  <w:r w:rsidRPr="005C2112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แจ้ง/ประสาน,เชิญมารับการคัดกรอง และส่งตรวจ</w:t>
            </w: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</w:rPr>
              <w:t>cxr</w:t>
            </w:r>
            <w:proofErr w:type="spellEnd"/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0FD8A8" wp14:editId="72F7929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359410</wp:posOffset>
                      </wp:positionV>
                      <wp:extent cx="933450" cy="0"/>
                      <wp:effectExtent l="38100" t="76200" r="1905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.2pt;margin-top:28.3pt;width:73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5.รวบรวม/รายงานข้อมูล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BF00AC" wp14:editId="20899649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205740</wp:posOffset>
                      </wp:positionV>
                      <wp:extent cx="933450" cy="0"/>
                      <wp:effectExtent l="38100" t="76200" r="1905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.55pt;margin-top:16.2pt;width:7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2203"/>
        </w:trPr>
        <w:tc>
          <w:tcPr>
            <w:tcW w:w="2091" w:type="dxa"/>
          </w:tcPr>
          <w:p w:rsidR="007D7C00" w:rsidRPr="005C2112" w:rsidRDefault="007D7C00" w:rsidP="00714090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3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.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-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ผู้ติดเชื้อ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HIV</w:t>
            </w:r>
          </w:p>
          <w:p w:rsidR="007D7C00" w:rsidRPr="005C2112" w:rsidRDefault="007D7C00" w:rsidP="00714090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 -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ผู้ป่วย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CKD stage 4/5  (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อายุ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≥ 60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ปี)</w:t>
            </w:r>
          </w:p>
          <w:p w:rsidR="007D7C00" w:rsidRPr="005C2112" w:rsidRDefault="007D7C00" w:rsidP="00714090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 -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COPD (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อายุ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≥ 60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ปี</w:t>
            </w:r>
          </w:p>
          <w:p w:rsidR="007D7C00" w:rsidRPr="005C2112" w:rsidRDefault="007D7C00" w:rsidP="00714090">
            <w:pPr>
              <w:jc w:val="both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 -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DM (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อายุ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≥ 60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ปี)</w:t>
            </w:r>
          </w:p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  -กลุ่มติดสุรา(ในคลินิกบำบัดฯ)</w:t>
            </w: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แจ้ง/ประสานงานหน่วยงานที่เกี่ยวข้องเพื่อขอจำนวนเป้าหมายและดำเนินการคัดกรองและรวบรวม/รายงานข้อมูล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573327" wp14:editId="015247B2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753745</wp:posOffset>
                      </wp:positionV>
                      <wp:extent cx="1924050" cy="0"/>
                      <wp:effectExtent l="3810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7.3pt;margin-top:59.35pt;width:151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151"/>
        </w:trPr>
        <w:tc>
          <w:tcPr>
            <w:tcW w:w="2091" w:type="dxa"/>
            <w:vMerge w:val="restart"/>
          </w:tcPr>
          <w:p w:rsidR="007D7C00" w:rsidRPr="005C2112" w:rsidRDefault="007D7C00" w:rsidP="00714090">
            <w:pPr>
              <w:jc w:val="both"/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4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.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ผู้สูงอายุ (อายุ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≥ 60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ปี)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 xml:space="preserve">และมี </w:t>
            </w:r>
            <w:r w:rsidRPr="005C2112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BMI  ≤ 18.5</w:t>
            </w: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1.แจ้ง/ประสานงานรพ.สต.เพื่อขอรายชื่อเป้าหมายที่จะคัดกรอง(</w:t>
            </w:r>
            <w:proofErr w:type="spellStart"/>
            <w:r w:rsidRPr="005C2112">
              <w:rPr>
                <w:rFonts w:ascii="TH SarabunPSK" w:hAnsi="TH SarabunPSK" w:cs="TH SarabunPSK"/>
                <w:sz w:val="24"/>
                <w:szCs w:val="24"/>
              </w:rPr>
              <w:t>cxr</w:t>
            </w:r>
            <w:proofErr w:type="spellEnd"/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953A0D" wp14:editId="13E0DC0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144145</wp:posOffset>
                      </wp:positionV>
                      <wp:extent cx="581025" cy="0"/>
                      <wp:effectExtent l="38100" t="76200" r="2857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.55pt;margin-top:11.35pt;width:45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2.ส่งกำหนดการ (วันที่/เวลา)นัด</w:t>
            </w:r>
            <w:r w:rsidRPr="005C2112">
              <w:rPr>
                <w:rFonts w:ascii="TH SarabunPSK" w:hAnsi="TH SarabunPSK" w:cs="TH SarabunPSK"/>
                <w:sz w:val="24"/>
                <w:szCs w:val="24"/>
              </w:rPr>
              <w:t>CXR.</w:t>
            </w: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ให้รพ.สต.แจ้งกลุ่มเป้าหมายมารับบริการ</w:t>
            </w:r>
          </w:p>
        </w:tc>
        <w:tc>
          <w:tcPr>
            <w:tcW w:w="575" w:type="dxa"/>
          </w:tcPr>
          <w:p w:rsidR="007D7C00" w:rsidRPr="005C2112" w:rsidRDefault="00F35E5B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655BD9" wp14:editId="2F8157D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352425</wp:posOffset>
                      </wp:positionV>
                      <wp:extent cx="2038350" cy="0"/>
                      <wp:effectExtent l="38100" t="76200" r="1905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4.3pt;margin-top:27.75pt;width:160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" strokecolor="#4a7ebb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11995" w:rsidRPr="005C2112" w:rsidTr="00F35E5B">
        <w:trPr>
          <w:trHeight w:val="147"/>
        </w:trPr>
        <w:tc>
          <w:tcPr>
            <w:tcW w:w="2091" w:type="dxa"/>
            <w:vMerge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69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C2112">
              <w:rPr>
                <w:rFonts w:ascii="TH SarabunPSK" w:hAnsi="TH SarabunPSK" w:cs="TH SarabunPSK"/>
                <w:sz w:val="24"/>
                <w:szCs w:val="24"/>
                <w:cs/>
              </w:rPr>
              <w:t>3.รวบรวม/รายงานข้อมูล</w:t>
            </w:r>
          </w:p>
        </w:tc>
        <w:tc>
          <w:tcPr>
            <w:tcW w:w="57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5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8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6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12" w:type="dxa"/>
          </w:tcPr>
          <w:p w:rsidR="007D7C00" w:rsidRPr="005C2112" w:rsidRDefault="007D7C00" w:rsidP="007140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4E2239" w:rsidRPr="005C2112" w:rsidRDefault="00290FA0" w:rsidP="00F93D3E">
      <w:pPr>
        <w:spacing w:after="0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</w:rPr>
        <w:tab/>
      </w:r>
    </w:p>
    <w:p w:rsidR="004E2239" w:rsidRPr="005C2112" w:rsidRDefault="00290FA0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5C2112">
        <w:rPr>
          <w:rStyle w:val="a5"/>
          <w:rFonts w:ascii="TH SarabunPSK" w:hAnsi="TH SarabunPSK" w:cs="TH SarabunPSK"/>
          <w:b/>
          <w:bCs/>
        </w:rPr>
        <w:footnoteReference w:id="3"/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5C2112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:) </w:t>
      </w:r>
    </w:p>
    <w:p w:rsidR="005617B5" w:rsidRPr="005C2112" w:rsidRDefault="005617B5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617B5" w:rsidRPr="005C2112" w:rsidRDefault="005617B5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-318" w:tblpY="219"/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134"/>
        <w:gridCol w:w="993"/>
        <w:gridCol w:w="994"/>
        <w:gridCol w:w="994"/>
        <w:gridCol w:w="994"/>
        <w:gridCol w:w="994"/>
        <w:gridCol w:w="994"/>
      </w:tblGrid>
      <w:tr w:rsidR="005617B5" w:rsidRPr="005C2112" w:rsidTr="00EF371A">
        <w:trPr>
          <w:trHeight w:val="540"/>
        </w:trPr>
        <w:tc>
          <w:tcPr>
            <w:tcW w:w="3227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  <w:p w:rsidR="005617B5" w:rsidRPr="005C2112" w:rsidRDefault="005617B5" w:rsidP="005617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</w:tr>
      <w:tr w:rsidR="005617B5" w:rsidRPr="005C2112" w:rsidTr="00EF371A">
        <w:trPr>
          <w:trHeight w:val="777"/>
        </w:trPr>
        <w:tc>
          <w:tcPr>
            <w:tcW w:w="3227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4.1.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อัตราความสำเร็จของการรักษา(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success rate)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 85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87.50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80.35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83.87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98.08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96.97</w:t>
            </w:r>
          </w:p>
        </w:tc>
        <w:tc>
          <w:tcPr>
            <w:tcW w:w="994" w:type="dxa"/>
          </w:tcPr>
          <w:p w:rsidR="005617B5" w:rsidRPr="00EF371A" w:rsidRDefault="005617B5" w:rsidP="005617B5">
            <w:pPr>
              <w:rPr>
                <w:rFonts w:ascii="TH SarabunPSK" w:hAnsi="TH SarabunPSK" w:cs="TH SarabunPSK"/>
                <w:sz w:val="28"/>
              </w:rPr>
            </w:pPr>
            <w:r w:rsidRPr="00EF371A">
              <w:rPr>
                <w:rFonts w:ascii="TH SarabunPSK" w:hAnsi="TH SarabunPSK" w:cs="TH SarabunPSK"/>
                <w:sz w:val="28"/>
                <w:cs/>
              </w:rPr>
              <w:t>97.37</w:t>
            </w:r>
          </w:p>
          <w:p w:rsidR="005617B5" w:rsidRPr="00EF371A" w:rsidRDefault="005617B5" w:rsidP="005617B5">
            <w:pPr>
              <w:rPr>
                <w:rFonts w:ascii="TH SarabunPSK" w:hAnsi="TH SarabunPSK" w:cs="TH SarabunPSK"/>
                <w:sz w:val="28"/>
                <w:cs/>
              </w:rPr>
            </w:pPr>
            <w:r w:rsidRPr="00EF371A">
              <w:rPr>
                <w:rFonts w:ascii="TH SarabunPSK" w:hAnsi="TH SarabunPSK" w:cs="TH SarabunPSK"/>
                <w:sz w:val="28"/>
                <w:cs/>
              </w:rPr>
              <w:t>(เป้าหมายร้อยละ88)</w:t>
            </w:r>
          </w:p>
        </w:tc>
      </w:tr>
      <w:tr w:rsidR="005617B5" w:rsidRPr="005C2112" w:rsidTr="00EF371A">
        <w:trPr>
          <w:trHeight w:val="521"/>
        </w:trPr>
        <w:tc>
          <w:tcPr>
            <w:tcW w:w="3227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4.2.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อัตราการขาดยา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ไม่เกินร้อยละ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1.92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5617B5" w:rsidRPr="005C2112" w:rsidTr="00EF371A">
        <w:trPr>
          <w:trHeight w:val="521"/>
        </w:trPr>
        <w:tc>
          <w:tcPr>
            <w:tcW w:w="3227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4.3.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อัตราตาย 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ไม่เกินร้อยละ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10.93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14.28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16.13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3.03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2.63</w:t>
            </w:r>
          </w:p>
        </w:tc>
      </w:tr>
      <w:tr w:rsidR="005617B5" w:rsidRPr="005C2112" w:rsidTr="00EF371A">
        <w:trPr>
          <w:trHeight w:val="521"/>
        </w:trPr>
        <w:tc>
          <w:tcPr>
            <w:tcW w:w="3227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4.4. การรักษาโดยมีพี่เลี้ยงกำกับการกินยา(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DOT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86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</w:p>
        </w:tc>
      </w:tr>
      <w:tr w:rsidR="005617B5" w:rsidRPr="005C2112" w:rsidTr="00EF371A">
        <w:trPr>
          <w:trHeight w:val="796"/>
        </w:trPr>
        <w:tc>
          <w:tcPr>
            <w:tcW w:w="3227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</w:rPr>
              <w:t xml:space="preserve">4.5 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อัตราความครอบคลุมการรักษาวัณโรคของผู้ป่วยรายใหม่และกลับเป็นซ้ำ(</w:t>
            </w:r>
            <w:r w:rsidRPr="005C2112">
              <w:rPr>
                <w:rFonts w:ascii="TH SarabunPSK" w:hAnsi="TH SarabunPSK" w:cs="TH SarabunPSK"/>
                <w:sz w:val="32"/>
                <w:szCs w:val="32"/>
              </w:rPr>
              <w:t>TB treatment coverage rate</w:t>
            </w: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มากกว่าร้อยละ83</w:t>
            </w:r>
          </w:p>
        </w:tc>
        <w:tc>
          <w:tcPr>
            <w:tcW w:w="993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86.45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85.20</w:t>
            </w:r>
          </w:p>
        </w:tc>
        <w:tc>
          <w:tcPr>
            <w:tcW w:w="994" w:type="dxa"/>
          </w:tcPr>
          <w:p w:rsidR="005617B5" w:rsidRPr="005C2112" w:rsidRDefault="005617B5" w:rsidP="005617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112">
              <w:rPr>
                <w:rFonts w:ascii="TH SarabunPSK" w:hAnsi="TH SarabunPSK" w:cs="TH SarabunPSK"/>
                <w:sz w:val="32"/>
                <w:szCs w:val="32"/>
                <w:cs/>
              </w:rPr>
              <w:t>86.00</w:t>
            </w:r>
          </w:p>
        </w:tc>
        <w:tc>
          <w:tcPr>
            <w:tcW w:w="994" w:type="dxa"/>
          </w:tcPr>
          <w:p w:rsidR="005617B5" w:rsidRPr="00EF371A" w:rsidRDefault="005617B5" w:rsidP="005617B5">
            <w:pPr>
              <w:rPr>
                <w:rFonts w:ascii="TH SarabunPSK" w:hAnsi="TH SarabunPSK" w:cs="TH SarabunPSK"/>
                <w:sz w:val="28"/>
              </w:rPr>
            </w:pPr>
            <w:r w:rsidRPr="00EF371A">
              <w:rPr>
                <w:rFonts w:ascii="TH SarabunPSK" w:hAnsi="TH SarabunPSK" w:cs="TH SarabunPSK"/>
                <w:sz w:val="28"/>
                <w:cs/>
              </w:rPr>
              <w:t>90.16</w:t>
            </w:r>
          </w:p>
          <w:p w:rsidR="005617B5" w:rsidRPr="005C2112" w:rsidRDefault="005617B5" w:rsidP="005617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371A">
              <w:rPr>
                <w:rFonts w:ascii="TH SarabunPSK" w:hAnsi="TH SarabunPSK" w:cs="TH SarabunPSK"/>
                <w:sz w:val="28"/>
                <w:cs/>
              </w:rPr>
              <w:t xml:space="preserve">(เป้าหมายร้อยละ85) </w:t>
            </w:r>
          </w:p>
        </w:tc>
      </w:tr>
    </w:tbl>
    <w:p w:rsidR="005617B5" w:rsidRPr="005C2112" w:rsidRDefault="005617B5" w:rsidP="00F93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90FA0" w:rsidRPr="005C2112" w:rsidRDefault="00290FA0" w:rsidP="00F93D3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</w:p>
    <w:p w:rsidR="00290FA0" w:rsidRPr="005C2112" w:rsidRDefault="00D1715A" w:rsidP="00D1715A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กิ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>จกรรมทบทวน ได้แก่</w:t>
      </w:r>
    </w:p>
    <w:p w:rsidR="00290FA0" w:rsidRPr="005C2112" w:rsidRDefault="008F1B51" w:rsidP="00F93D3E">
      <w:pPr>
        <w:spacing w:after="0" w:line="240" w:lineRule="auto"/>
        <w:ind w:left="720" w:firstLine="360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1. การทบทวนแนวทางดูแลผู้ป่วยวัณโรค</w:t>
      </w:r>
    </w:p>
    <w:p w:rsidR="00290FA0" w:rsidRPr="005C2112" w:rsidRDefault="00D1715A" w:rsidP="00F93D3E">
      <w:pPr>
        <w:spacing w:after="0" w:line="240" w:lineRule="auto"/>
        <w:ind w:left="720" w:firstLine="360"/>
        <w:rPr>
          <w:rFonts w:ascii="TH SarabunPSK" w:hAnsi="TH SarabunPSK" w:cs="TH SarabunPSK"/>
          <w:sz w:val="32"/>
          <w:szCs w:val="32"/>
          <w:cs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2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>. การทบทวนการส่งต่อ/ขอย้าย/ปฏิเสธการรักษา</w:t>
      </w:r>
    </w:p>
    <w:p w:rsidR="00290FA0" w:rsidRPr="005C2112" w:rsidRDefault="00D1715A" w:rsidP="00F93D3E">
      <w:pPr>
        <w:spacing w:after="0" w:line="240" w:lineRule="auto"/>
        <w:ind w:left="720" w:firstLine="360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3</w:t>
      </w:r>
      <w:r w:rsidR="00290FA0" w:rsidRPr="005C2112">
        <w:rPr>
          <w:rFonts w:ascii="TH SarabunPSK" w:hAnsi="TH SarabunPSK" w:cs="TH SarabunPSK"/>
          <w:sz w:val="32"/>
          <w:szCs w:val="32"/>
          <w:cs/>
        </w:rPr>
        <w:t>. การค้นหาและป้องกันความเสี่ยง</w:t>
      </w:r>
    </w:p>
    <w:p w:rsidR="00D1715A" w:rsidRPr="005C2112" w:rsidRDefault="00D1715A" w:rsidP="00F93D3E">
      <w:pPr>
        <w:spacing w:after="0" w:line="240" w:lineRule="auto"/>
        <w:ind w:left="720" w:firstLine="360"/>
        <w:rPr>
          <w:rFonts w:ascii="TH SarabunPSK" w:hAnsi="TH SarabunPSK" w:cs="TH SarabunPSK"/>
          <w:sz w:val="32"/>
          <w:szCs w:val="32"/>
          <w:cs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4.การทบทวนกรณีผู</w:t>
      </w:r>
      <w:r w:rsidR="008C0E02" w:rsidRPr="005C2112">
        <w:rPr>
          <w:rFonts w:ascii="TH SarabunPSK" w:hAnsi="TH SarabunPSK" w:cs="TH SarabunPSK"/>
          <w:sz w:val="32"/>
          <w:szCs w:val="32"/>
          <w:cs/>
        </w:rPr>
        <w:t>้</w:t>
      </w:r>
      <w:r w:rsidRPr="005C2112">
        <w:rPr>
          <w:rFonts w:ascii="TH SarabunPSK" w:hAnsi="TH SarabunPSK" w:cs="TH SarabunPSK"/>
          <w:sz w:val="32"/>
          <w:szCs w:val="32"/>
          <w:cs/>
        </w:rPr>
        <w:t>ป่วยเสียชีวิตขณะรักษาวัณโรค</w:t>
      </w:r>
    </w:p>
    <w:p w:rsidR="00290FA0" w:rsidRPr="005C2112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833835" w:rsidRPr="005C2112" w:rsidRDefault="0083383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กระบวนการพัฒนา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1</w:t>
      </w:r>
      <w:r w:rsidR="00833835" w:rsidRPr="005C2112">
        <w:rPr>
          <w:rFonts w:ascii="TH SarabunPSK" w:hAnsi="TH SarabunPSK" w:cs="TH SarabunPSK"/>
          <w:sz w:val="32"/>
          <w:szCs w:val="32"/>
        </w:rPr>
        <w:t>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สร้างเครือข่ายพันธมิตร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: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โดยประชุมร่วมกับเครือข่ายพันธมิตร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ได้แก่ ผู้รับผิดชอบงานสำนักงานสาธารณสุขอำเภอและรพ</w:t>
      </w:r>
      <w:r w:rsidR="00833835" w:rsidRPr="005C2112">
        <w:rPr>
          <w:rFonts w:ascii="TH SarabunPSK" w:hAnsi="TH SarabunPSK" w:cs="TH SarabunPSK"/>
          <w:sz w:val="32"/>
          <w:szCs w:val="32"/>
        </w:rPr>
        <w:t>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สต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.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ผู้บริหารและสมาชิกองค์กรปกครองส่วนท้องถิ่น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ผู้นำชุมชน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อาสาสมัครสาธารณสุข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เพื่อนำเสนอปัญหาระดมสมองในการค้นหาแนวทางแก้ไข เกิดการจัดตั้งองค์กรระดับชุมชน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lastRenderedPageBreak/>
        <w:t>รับผิดชอบปัญหา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มีมาตรการของชุมชนให้ผู้ป่วยกินยาอย่างต่อเนื่อง  จัดระบบการสื่อสารระหว่างสถานพยาบาลกับชุมชนและจัดหาอาสาสมัครกำกับการกินยาวัณโรค รวมทั้งมีข้อเสนอแนะให้จัดหากองทุนช่วยเหลือผู้ป่วยวัณโรค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 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 xml:space="preserve">2.พัฒนาระบบบริการคลินิกวัณโรคให้เป็น </w:t>
      </w:r>
      <w:r w:rsidR="00833835" w:rsidRPr="005C2112">
        <w:rPr>
          <w:rFonts w:ascii="TH SarabunPSK" w:hAnsi="TH SarabunPSK" w:cs="TH SarabunPSK"/>
          <w:sz w:val="32"/>
          <w:szCs w:val="32"/>
        </w:rPr>
        <w:t>One Stop Service</w:t>
      </w:r>
    </w:p>
    <w:p w:rsidR="00833835" w:rsidRPr="005C2112" w:rsidRDefault="005617B5" w:rsidP="00833835">
      <w:pPr>
        <w:pStyle w:val="ad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3. สนับสนุนค่าใช้จ่ายที่จำเป็นในการเดินทางมารับยาในกรณีที่ผู้ป่วยมีปัญหาทางเศรษฐกิจ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4</w:t>
      </w:r>
      <w:r w:rsidR="00833835" w:rsidRPr="005C2112">
        <w:rPr>
          <w:rFonts w:ascii="TH SarabunPSK" w:hAnsi="TH SarabunPSK" w:cs="TH SarabunPSK"/>
          <w:sz w:val="32"/>
          <w:szCs w:val="32"/>
        </w:rPr>
        <w:t xml:space="preserve">. 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 xml:space="preserve">พัฒนาอาสาสมัครสาธารณสุขให้มีความรู้ในการดูแลผู้ป่วยวัณโรค 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5.พัฒนาระบบการ คัดกรอง/ค้นหา ผู้ป่วยรายใหม่จากกลุ่มเสี่ยงสำคัญทั้งในและนอกสถานบริการรวมถึงชุมชน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6. พัฒนาระบบการไหลเวียนของข้อมูลข่าวสารระหว่างผู้กำกับการกินยากับคลินิกวัณโรค</w:t>
      </w:r>
    </w:p>
    <w:p w:rsidR="00833835" w:rsidRPr="005C2112" w:rsidRDefault="005617B5" w:rsidP="00833835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>6.</w:t>
      </w:r>
      <w:r w:rsidR="00833835" w:rsidRPr="005C2112">
        <w:rPr>
          <w:rFonts w:ascii="TH SarabunPSK" w:hAnsi="TH SarabunPSK" w:cs="TH SarabunPSK"/>
          <w:sz w:val="32"/>
          <w:szCs w:val="32"/>
          <w:cs/>
        </w:rPr>
        <w:t>7. กระตุ้นและเสริมความเข้มแข็งให้กับภาคีเครือข่าย</w:t>
      </w:r>
    </w:p>
    <w:p w:rsidR="004E2239" w:rsidRPr="005C2112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C2112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C2112">
        <w:rPr>
          <w:rFonts w:ascii="TH SarabunPSK" w:hAnsi="TH SarabunPSK" w:cs="TH SarabunPSK"/>
          <w:b/>
          <w:bCs/>
          <w:sz w:val="32"/>
          <w:szCs w:val="32"/>
          <w:cs/>
        </w:rPr>
        <w:t>. แผนการพัฒนาต่อเนื่อง</w:t>
      </w:r>
    </w:p>
    <w:p w:rsidR="00C37F3B" w:rsidRPr="005C2112" w:rsidRDefault="00C37F3B" w:rsidP="00C37F3B">
      <w:pPr>
        <w:jc w:val="both"/>
        <w:rPr>
          <w:rFonts w:ascii="TH SarabunPSK" w:hAnsi="TH SarabunPSK" w:cs="TH SarabunPSK"/>
          <w:sz w:val="32"/>
          <w:szCs w:val="32"/>
        </w:rPr>
      </w:pPr>
      <w:r w:rsidRPr="005C2112">
        <w:rPr>
          <w:rFonts w:ascii="TH SarabunPSK" w:hAnsi="TH SarabunPSK" w:cs="TH SarabunPSK"/>
          <w:sz w:val="32"/>
          <w:szCs w:val="32"/>
          <w:cs/>
        </w:rPr>
        <w:t xml:space="preserve">          พัฒนากลไกความร่วมมือระหว่างโรงพยาบาลและองค์กรปกครองส่วนท้องถิ่นร่วมกับอาสาสมัครสาธารณสุขในพื้นที่ในการคัดกรอง/ค้นหา ผู้ป่วยรายใหม่จากกลุ่มเสี่ยงสำคัญทั้งในและนอกสถานบริการรวมถึงชุมชน พัฒนาระบบส่งต่อและกำกับการกินยา และการไหลเวียนข้อมูลข่าวสารระหว่างชุมชนกับหน่วยงานบริการสาธารณสุข</w:t>
      </w:r>
    </w:p>
    <w:p w:rsidR="00C37F3B" w:rsidRPr="005C2112" w:rsidRDefault="00C37F3B" w:rsidP="00C37F3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2239" w:rsidRPr="005C2112" w:rsidRDefault="004E2239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1722" w:rsidRPr="005C2112" w:rsidRDefault="00091722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239" w:rsidRPr="005C2112" w:rsidRDefault="004E2239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239" w:rsidRPr="005C2112" w:rsidRDefault="004E2239" w:rsidP="00F93D3E">
      <w:pPr>
        <w:spacing w:after="0" w:line="240" w:lineRule="auto"/>
        <w:rPr>
          <w:rFonts w:ascii="TH SarabunPSK" w:hAnsi="TH SarabunPSK" w:cs="TH SarabunPSK"/>
        </w:rPr>
      </w:pPr>
    </w:p>
    <w:sectPr w:rsidR="004E2239" w:rsidRPr="005C2112" w:rsidSect="005617B5">
      <w:headerReference w:type="default" r:id="rId10"/>
      <w:pgSz w:w="11906" w:h="16838"/>
      <w:pgMar w:top="1440" w:right="1440" w:bottom="1440" w:left="1440" w:header="113" w:footer="79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344" w:rsidRDefault="006F6344" w:rsidP="00290FA0">
      <w:pPr>
        <w:spacing w:after="0" w:line="240" w:lineRule="auto"/>
      </w:pPr>
      <w:r>
        <w:separator/>
      </w:r>
    </w:p>
  </w:endnote>
  <w:endnote w:type="continuationSeparator" w:id="0">
    <w:p w:rsidR="006F6344" w:rsidRDefault="006F6344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344" w:rsidRDefault="006F6344" w:rsidP="00290FA0">
      <w:pPr>
        <w:spacing w:after="0" w:line="240" w:lineRule="auto"/>
      </w:pPr>
      <w:r>
        <w:separator/>
      </w:r>
    </w:p>
  </w:footnote>
  <w:footnote w:type="continuationSeparator" w:id="0">
    <w:p w:rsidR="006F6344" w:rsidRDefault="006F6344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1809"/>
      <w:gridCol w:w="4820"/>
      <w:gridCol w:w="3260"/>
    </w:tblGrid>
    <w:tr w:rsidR="00F93D3E" w:rsidRPr="00A87554" w:rsidTr="005617B5">
      <w:tc>
        <w:tcPr>
          <w:tcW w:w="1809" w:type="dxa"/>
          <w:vMerge w:val="restart"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B0F9A7D" wp14:editId="70A6551F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</w:tcPr>
        <w:p w:rsidR="00F93D3E" w:rsidRPr="00A87554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93D3E" w:rsidRPr="00A87554" w:rsidTr="005617B5">
      <w:tc>
        <w:tcPr>
          <w:tcW w:w="1809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20" w:type="dxa"/>
        </w:tcPr>
        <w:p w:rsidR="00F93D3E" w:rsidRPr="00A87554" w:rsidRDefault="00F93D3E" w:rsidP="005C2112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5C211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งานวัณโรค</w:t>
          </w:r>
        </w:p>
      </w:tc>
      <w:tc>
        <w:tcPr>
          <w:tcW w:w="3260" w:type="dxa"/>
        </w:tcPr>
        <w:p w:rsidR="00F93D3E" w:rsidRPr="00A87554" w:rsidRDefault="00F93D3E" w:rsidP="002A3241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5617B5" w:rsidRPr="005617B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5617B5" w:rsidRPr="005617B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5617B5" w:rsidRPr="005617B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BD2557" w:rsidRPr="00BD2557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6</w:t>
          </w:r>
          <w:r w:rsidR="005617B5" w:rsidRPr="005617B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5617B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2A3241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</w:p>
      </w:tc>
    </w:tr>
    <w:tr w:rsidR="00F93D3E" w:rsidRPr="00A87554" w:rsidTr="005617B5">
      <w:tc>
        <w:tcPr>
          <w:tcW w:w="1809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20" w:type="dxa"/>
        </w:tcPr>
        <w:p w:rsidR="00F93D3E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5C2112" w:rsidRPr="00B83982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Service Profile</w:t>
          </w:r>
        </w:p>
      </w:tc>
      <w:tc>
        <w:tcPr>
          <w:tcW w:w="3260" w:type="dxa"/>
        </w:tcPr>
        <w:p w:rsidR="00F93D3E" w:rsidRPr="00A87554" w:rsidRDefault="00F93D3E" w:rsidP="005617B5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5617B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93D3E" w:rsidRPr="00A87554" w:rsidTr="005617B5">
      <w:tc>
        <w:tcPr>
          <w:tcW w:w="1809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20" w:type="dxa"/>
        </w:tcPr>
        <w:p w:rsidR="00F93D3E" w:rsidRDefault="00F93D3E" w:rsidP="00F35E5B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="00F35E5B" w:rsidRPr="00E04DB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SP-HPR-011</w:t>
          </w:r>
        </w:p>
      </w:tc>
      <w:tc>
        <w:tcPr>
          <w:tcW w:w="3260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93D3E" w:rsidRDefault="00F93D3E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  <w:p w:rsidR="005617B5" w:rsidRDefault="005617B5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059E8"/>
    <w:rsid w:val="0001228F"/>
    <w:rsid w:val="0008332F"/>
    <w:rsid w:val="00091722"/>
    <w:rsid w:val="000B6776"/>
    <w:rsid w:val="000F031F"/>
    <w:rsid w:val="000F53F2"/>
    <w:rsid w:val="00187B56"/>
    <w:rsid w:val="00193917"/>
    <w:rsid w:val="001E7CFB"/>
    <w:rsid w:val="00211995"/>
    <w:rsid w:val="00244269"/>
    <w:rsid w:val="00290FA0"/>
    <w:rsid w:val="002A3241"/>
    <w:rsid w:val="002D4E97"/>
    <w:rsid w:val="003058B6"/>
    <w:rsid w:val="00352010"/>
    <w:rsid w:val="003773D1"/>
    <w:rsid w:val="003838E5"/>
    <w:rsid w:val="00383C93"/>
    <w:rsid w:val="003D2222"/>
    <w:rsid w:val="0044589C"/>
    <w:rsid w:val="00453823"/>
    <w:rsid w:val="004E2239"/>
    <w:rsid w:val="005266DA"/>
    <w:rsid w:val="005617B5"/>
    <w:rsid w:val="00562A06"/>
    <w:rsid w:val="00572595"/>
    <w:rsid w:val="005C2112"/>
    <w:rsid w:val="005E4D6B"/>
    <w:rsid w:val="0062584A"/>
    <w:rsid w:val="006E5F72"/>
    <w:rsid w:val="006F6344"/>
    <w:rsid w:val="0070065D"/>
    <w:rsid w:val="007D7C00"/>
    <w:rsid w:val="00824331"/>
    <w:rsid w:val="00833835"/>
    <w:rsid w:val="0087318E"/>
    <w:rsid w:val="00890DEA"/>
    <w:rsid w:val="008C0E02"/>
    <w:rsid w:val="008D69BB"/>
    <w:rsid w:val="008F1B51"/>
    <w:rsid w:val="009325F7"/>
    <w:rsid w:val="00944F30"/>
    <w:rsid w:val="00B133B0"/>
    <w:rsid w:val="00B86480"/>
    <w:rsid w:val="00B92D15"/>
    <w:rsid w:val="00BA1E9E"/>
    <w:rsid w:val="00BD2557"/>
    <w:rsid w:val="00BE4846"/>
    <w:rsid w:val="00BE6AFA"/>
    <w:rsid w:val="00C17202"/>
    <w:rsid w:val="00C37F3B"/>
    <w:rsid w:val="00D1715A"/>
    <w:rsid w:val="00D33FA8"/>
    <w:rsid w:val="00D7630B"/>
    <w:rsid w:val="00DE203F"/>
    <w:rsid w:val="00E00E15"/>
    <w:rsid w:val="00E17EAE"/>
    <w:rsid w:val="00E236BE"/>
    <w:rsid w:val="00E505A3"/>
    <w:rsid w:val="00E93161"/>
    <w:rsid w:val="00EC01CC"/>
    <w:rsid w:val="00EF371A"/>
    <w:rsid w:val="00EF43FA"/>
    <w:rsid w:val="00EF530F"/>
    <w:rsid w:val="00F06F35"/>
    <w:rsid w:val="00F31514"/>
    <w:rsid w:val="00F35E5B"/>
    <w:rsid w:val="00F93D3E"/>
    <w:rsid w:val="00F94996"/>
    <w:rsid w:val="00FE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1">
    <w:name w:val="heading 1"/>
    <w:basedOn w:val="a"/>
    <w:next w:val="a"/>
    <w:link w:val="10"/>
    <w:uiPriority w:val="9"/>
    <w:qFormat/>
    <w:rsid w:val="00625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rmal (Web)"/>
    <w:basedOn w:val="a"/>
    <w:rsid w:val="00833835"/>
    <w:pPr>
      <w:spacing w:after="140" w:line="380" w:lineRule="atLeast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625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Title"/>
    <w:basedOn w:val="a"/>
    <w:next w:val="a"/>
    <w:link w:val="af"/>
    <w:uiPriority w:val="10"/>
    <w:qFormat/>
    <w:rsid w:val="005617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561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1">
    <w:name w:val="heading 1"/>
    <w:basedOn w:val="a"/>
    <w:next w:val="a"/>
    <w:link w:val="10"/>
    <w:uiPriority w:val="9"/>
    <w:qFormat/>
    <w:rsid w:val="00625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rmal (Web)"/>
    <w:basedOn w:val="a"/>
    <w:rsid w:val="00833835"/>
    <w:pPr>
      <w:spacing w:after="140" w:line="380" w:lineRule="atLeast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625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Title"/>
    <w:basedOn w:val="a"/>
    <w:next w:val="a"/>
    <w:link w:val="af"/>
    <w:uiPriority w:val="10"/>
    <w:qFormat/>
    <w:rsid w:val="005617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">
    <w:name w:val="ชื่อเรื่อง อักขระ"/>
    <w:basedOn w:val="a0"/>
    <w:link w:val="ae"/>
    <w:uiPriority w:val="10"/>
    <w:rsid w:val="00561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2020-11-22T06:33:00Z</cp:lastPrinted>
  <dcterms:created xsi:type="dcterms:W3CDTF">2021-01-05T01:12:00Z</dcterms:created>
  <dcterms:modified xsi:type="dcterms:W3CDTF">2021-01-12T03:36:00Z</dcterms:modified>
</cp:coreProperties>
</file>